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jpe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  <w:t>Řešitelský tým Ústavu pro studium totalitních režimů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  <w:t>Technicko-administrativní tým Ústavu pro studium totalitních režimů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</w:rPr>
        <w:t>Mgr. Irena Fialková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Projektová manažerka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/>
        <w:drawing>
          <wp:inline distT="0" distB="0" distL="0" distR="0">
            <wp:extent cx="2279650" cy="2921000"/>
            <wp:effectExtent l="0" t="0" r="0" b="0"/>
            <wp:docPr id="1" name="Obrázek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9650" cy="2921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  <w:t>Profesní působení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2023 - dosud: grantová manažerka v Institutu klinické a experimentální medicíny se zaměřením na projekty Agentury pro zdravotnický výzkum ČR, Technologické agentury ČR a MŠMT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2023 – dosud: externí projektová manažerka na projektech NAKI III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2016–2023: grantová manažerka v Ústavu pro studium totalitních režimů se zaměřením na projekty Grantové agentury ČR, Technologické agentury ČR, projekty NAKI I/NAKI II/NAKI III Ministerstva kultury, projekty nadačních fondů (německá nadace EVZ, americká nadace Bader Philanthropies, Nadační fond obětem holocaustu), projekty programu Erasmus+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2013–2015: fundraiserka v Nadačním fondu Českého rozhlasu – Světluška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  <w:t>Konkrétní zkušenosti s projektovým řízením sociálně-vědních výzkumných projektů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MK ČR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2023 – dosud: Databáze pramenů k problematice politických represí vůči čs. občanům a krajanům v Sovětském svazu (DH23P03OVV073)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2020-2022 Digitální archiv dokumentů NKVD/KGB vztahujících se k Československu (DG20P02OVV018)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2018-2022 Vývoj moderní parlamentní kultury v českých zemích a Československu (DG18P02OVV025)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2018-2022 Muzeum dělnického hnutí v 21. století. Prezentace práce s muzejní sbírkou doby státního socialismu a způsoby užití jejího materiálu k potřebám odborné a široké veřejnosti (DG18P02OVV045)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2016-2019 Systém pro trvalé uchování dokumentace a prezentaci historických pramenů z období totalitních režimů (DG16P02B048)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GA ČR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2020-2023 Tajné fakulty a jejich vliv na život katolické církve (GJ20-27863Y)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2019-2022 Tisková politika v období tzv. normalizace (GA19-11164S)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2019-2022 Vývoj kultury protestu průmyslového dělnictva v českých zemích v letech 1945-1969 (GA19-06467S)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2017-2019 Proměny vězeňství v českých zemích v letech 1965–1992. Systémové a individuální adaptace (GJ17-26073Y)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TA ČR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2018-2020 Historylab: využití technologií k rozvoji historické gramotnosti (TL01000046)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2016-2018 Inovace výuky dějepisu: vývoj digitální aplikace pro práci s prameny (TD03000063)</w:t>
      </w:r>
    </w:p>
    <w:p>
      <w:pPr>
        <w:pStyle w:val="Normal"/>
        <w:spacing w:before="0" w:after="160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sectPr>
      <w:footerReference w:type="even" r:id="rId3"/>
      <w:footerReference w:type="default" r:id="rId4"/>
      <w:footerReference w:type="first" r:id="rId5"/>
      <w:type w:val="nextPage"/>
      <w:pgSz w:w="11906" w:h="16838"/>
      <w:pgMar w:left="1417" w:right="1417" w:gutter="0" w:header="0" w:top="1417" w:footer="708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ptos">
    <w:charset w:val="01"/>
    <w:family w:val="roman"/>
    <w:pitch w:val="variable"/>
  </w:font>
  <w:font w:name="Aptos Display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-696931715"/>
    </w:sdtPr>
    <w:sdtContent>
      <w:p>
        <w:pPr>
          <w:pStyle w:val="Footer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-696931715"/>
    </w:sdtPr>
    <w:sdtContent>
      <w:p>
        <w:pPr>
          <w:pStyle w:val="Footer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160"/>
      <w:jc w:val="left"/>
    </w:pPr>
    <w:rPr>
      <w:rFonts w:ascii="Aptos" w:hAnsi="Aptos" w:eastAsia="Aptos" w:cs="" w:asciiTheme="minorHAnsi" w:cstheme="minorBidi" w:eastAsiaTheme="minorHAnsi" w:hAnsiTheme="minorHAnsi"/>
      <w:color w:val="auto"/>
      <w:kern w:val="2"/>
      <w:sz w:val="24"/>
      <w:szCs w:val="24"/>
      <w:lang w:val="cs-CZ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Nadpis1Char"/>
    <w:uiPriority w:val="9"/>
    <w:qFormat/>
    <w:rsid w:val="000e6d1d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0e6d1d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0e6d1d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Nadpis4Char"/>
    <w:uiPriority w:val="9"/>
    <w:semiHidden/>
    <w:unhideWhenUsed/>
    <w:qFormat/>
    <w:rsid w:val="000e6d1d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link w:val="Nadpis5Char"/>
    <w:uiPriority w:val="9"/>
    <w:semiHidden/>
    <w:unhideWhenUsed/>
    <w:qFormat/>
    <w:rsid w:val="000e6d1d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0F4761"/>
    </w:rPr>
  </w:style>
  <w:style w:type="paragraph" w:styleId="Heading6">
    <w:name w:val="heading 6"/>
    <w:basedOn w:val="Normal"/>
    <w:next w:val="Normal"/>
    <w:link w:val="Nadpis6Char"/>
    <w:uiPriority w:val="9"/>
    <w:semiHidden/>
    <w:unhideWhenUsed/>
    <w:qFormat/>
    <w:rsid w:val="000e6d1d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Nadpis7Char"/>
    <w:uiPriority w:val="9"/>
    <w:semiHidden/>
    <w:unhideWhenUsed/>
    <w:qFormat/>
    <w:rsid w:val="000e6d1d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Nadpis8Char"/>
    <w:uiPriority w:val="9"/>
    <w:semiHidden/>
    <w:unhideWhenUsed/>
    <w:qFormat/>
    <w:rsid w:val="000e6d1d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Nadpis9Char"/>
    <w:uiPriority w:val="9"/>
    <w:semiHidden/>
    <w:unhideWhenUsed/>
    <w:qFormat/>
    <w:rsid w:val="000e6d1d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dpis1Char" w:customStyle="1">
    <w:name w:val="Nadpis 1 Char"/>
    <w:basedOn w:val="DefaultParagraphFont"/>
    <w:link w:val="Heading1"/>
    <w:uiPriority w:val="9"/>
    <w:qFormat/>
    <w:rsid w:val="000e6d1d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Nadpis2Char" w:customStyle="1">
    <w:name w:val="Nadpis 2 Char"/>
    <w:basedOn w:val="DefaultParagraphFont"/>
    <w:link w:val="Heading2"/>
    <w:uiPriority w:val="9"/>
    <w:semiHidden/>
    <w:qFormat/>
    <w:rsid w:val="000e6d1d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Nadpis3Char" w:customStyle="1">
    <w:name w:val="Nadpis 3 Char"/>
    <w:basedOn w:val="DefaultParagraphFont"/>
    <w:link w:val="Heading3"/>
    <w:uiPriority w:val="9"/>
    <w:semiHidden/>
    <w:qFormat/>
    <w:rsid w:val="000e6d1d"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Nadpis4Char" w:customStyle="1">
    <w:name w:val="Nadpis 4 Char"/>
    <w:basedOn w:val="DefaultParagraphFont"/>
    <w:link w:val="Heading4"/>
    <w:uiPriority w:val="9"/>
    <w:semiHidden/>
    <w:qFormat/>
    <w:rsid w:val="000e6d1d"/>
    <w:rPr>
      <w:rFonts w:eastAsia="" w:cs="" w:cstheme="majorBidi" w:eastAsiaTheme="majorEastAsia"/>
      <w:i/>
      <w:iCs/>
      <w:color w:themeColor="accent1" w:themeShade="bf" w:val="0F4761"/>
    </w:rPr>
  </w:style>
  <w:style w:type="character" w:styleId="Nadpis5Char" w:customStyle="1">
    <w:name w:val="Nadpis 5 Char"/>
    <w:basedOn w:val="DefaultParagraphFont"/>
    <w:link w:val="Heading5"/>
    <w:uiPriority w:val="9"/>
    <w:semiHidden/>
    <w:qFormat/>
    <w:rsid w:val="000e6d1d"/>
    <w:rPr>
      <w:rFonts w:eastAsia="" w:cs="" w:cstheme="majorBidi" w:eastAsiaTheme="majorEastAsia"/>
      <w:color w:themeColor="accent1" w:themeShade="bf" w:val="0F4761"/>
    </w:rPr>
  </w:style>
  <w:style w:type="character" w:styleId="Nadpis6Char" w:customStyle="1">
    <w:name w:val="Nadpis 6 Char"/>
    <w:basedOn w:val="DefaultParagraphFont"/>
    <w:link w:val="Heading6"/>
    <w:uiPriority w:val="9"/>
    <w:semiHidden/>
    <w:qFormat/>
    <w:rsid w:val="000e6d1d"/>
    <w:rPr>
      <w:rFonts w:eastAsia="" w:cs="" w:cstheme="majorBidi" w:eastAsiaTheme="majorEastAsia"/>
      <w:i/>
      <w:iCs/>
      <w:color w:themeColor="text1" w:themeTint="a6" w:val="595959"/>
    </w:rPr>
  </w:style>
  <w:style w:type="character" w:styleId="Nadpis7Char" w:customStyle="1">
    <w:name w:val="Nadpis 7 Char"/>
    <w:basedOn w:val="DefaultParagraphFont"/>
    <w:link w:val="Heading7"/>
    <w:uiPriority w:val="9"/>
    <w:semiHidden/>
    <w:qFormat/>
    <w:rsid w:val="000e6d1d"/>
    <w:rPr>
      <w:rFonts w:eastAsia="" w:cs="" w:cstheme="majorBidi" w:eastAsiaTheme="majorEastAsia"/>
      <w:color w:themeColor="text1" w:themeTint="a6" w:val="595959"/>
    </w:rPr>
  </w:style>
  <w:style w:type="character" w:styleId="Nadpis8Char" w:customStyle="1">
    <w:name w:val="Nadpis 8 Char"/>
    <w:basedOn w:val="DefaultParagraphFont"/>
    <w:link w:val="Heading8"/>
    <w:uiPriority w:val="9"/>
    <w:semiHidden/>
    <w:qFormat/>
    <w:rsid w:val="000e6d1d"/>
    <w:rPr>
      <w:rFonts w:eastAsia="" w:cs="" w:cstheme="majorBidi" w:eastAsiaTheme="majorEastAsia"/>
      <w:i/>
      <w:iCs/>
      <w:color w:themeColor="text1" w:themeTint="d8" w:val="272727"/>
    </w:rPr>
  </w:style>
  <w:style w:type="character" w:styleId="Nadpis9Char" w:customStyle="1">
    <w:name w:val="Nadpis 9 Char"/>
    <w:basedOn w:val="DefaultParagraphFont"/>
    <w:link w:val="Heading9"/>
    <w:uiPriority w:val="9"/>
    <w:semiHidden/>
    <w:qFormat/>
    <w:rsid w:val="000e6d1d"/>
    <w:rPr>
      <w:rFonts w:eastAsia="" w:cs="" w:cstheme="majorBidi" w:eastAsiaTheme="majorEastAsia"/>
      <w:color w:themeColor="text1" w:themeTint="d8" w:val="272727"/>
    </w:rPr>
  </w:style>
  <w:style w:type="character" w:styleId="NzevChar" w:customStyle="1">
    <w:name w:val="Název Char"/>
    <w:basedOn w:val="DefaultParagraphFont"/>
    <w:link w:val="Title"/>
    <w:uiPriority w:val="10"/>
    <w:qFormat/>
    <w:rsid w:val="000e6d1d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PodnadpisChar" w:customStyle="1">
    <w:name w:val="Podnadpis Char"/>
    <w:basedOn w:val="DefaultParagraphFont"/>
    <w:link w:val="Subtitle"/>
    <w:uiPriority w:val="11"/>
    <w:qFormat/>
    <w:rsid w:val="000e6d1d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ittChar" w:customStyle="1">
    <w:name w:val="Citát Char"/>
    <w:basedOn w:val="DefaultParagraphFont"/>
    <w:link w:val="Quote"/>
    <w:uiPriority w:val="29"/>
    <w:qFormat/>
    <w:rsid w:val="000e6d1d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0e6d1d"/>
    <w:rPr>
      <w:i/>
      <w:iCs/>
      <w:color w:themeColor="accent1" w:themeShade="bf" w:val="0F4761"/>
    </w:rPr>
  </w:style>
  <w:style w:type="character" w:styleId="VrazncittChar" w:customStyle="1">
    <w:name w:val="Výrazný citát Char"/>
    <w:basedOn w:val="DefaultParagraphFont"/>
    <w:link w:val="IntenseQuote"/>
    <w:uiPriority w:val="30"/>
    <w:qFormat/>
    <w:rsid w:val="000e6d1d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0e6d1d"/>
    <w:rPr>
      <w:b/>
      <w:bCs/>
      <w:smallCaps/>
      <w:color w:themeColor="accent1" w:themeShade="bf" w:val="0F4761"/>
      <w:spacing w:val="5"/>
    </w:rPr>
  </w:style>
  <w:style w:type="character" w:styleId="Hyperlink">
    <w:name w:val="Hyperlink"/>
    <w:basedOn w:val="DefaultParagraphFont"/>
    <w:uiPriority w:val="99"/>
    <w:unhideWhenUsed/>
    <w:rsid w:val="000e6d1d"/>
    <w:rPr>
      <w:color w:themeColor="hyperlink" w:val="467886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0e6d1d"/>
    <w:rPr>
      <w:color w:val="605E5C"/>
      <w:shd w:fill="E1DFDD" w:val="clear"/>
    </w:rPr>
  </w:style>
  <w:style w:type="character" w:styleId="FollowedHyperlink">
    <w:name w:val="FollowedHyperlink"/>
    <w:basedOn w:val="DefaultParagraphFont"/>
    <w:uiPriority w:val="99"/>
    <w:semiHidden/>
    <w:unhideWhenUsed/>
    <w:rsid w:val="00e05aff"/>
    <w:rPr>
      <w:color w:themeColor="followedHyperlink" w:val="96607D"/>
      <w:u w:val="single"/>
    </w:rPr>
  </w:style>
  <w:style w:type="character" w:styleId="ZhlavChar" w:customStyle="1">
    <w:name w:val="Záhlaví Char"/>
    <w:basedOn w:val="DefaultParagraphFont"/>
    <w:link w:val="Header"/>
    <w:uiPriority w:val="99"/>
    <w:qFormat/>
    <w:rsid w:val="00df5c45"/>
    <w:rPr/>
  </w:style>
  <w:style w:type="character" w:styleId="ZpatChar" w:customStyle="1">
    <w:name w:val="Zápatí Char"/>
    <w:basedOn w:val="DefaultParagraphFont"/>
    <w:link w:val="Footer"/>
    <w:uiPriority w:val="99"/>
    <w:qFormat/>
    <w:rsid w:val="00df5c45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JP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Normal"/>
    <w:link w:val="NzevChar"/>
    <w:uiPriority w:val="10"/>
    <w:qFormat/>
    <w:rsid w:val="000e6d1d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PodnadpisChar"/>
    <w:uiPriority w:val="11"/>
    <w:qFormat/>
    <w:rsid w:val="000e6d1d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ittChar"/>
    <w:uiPriority w:val="29"/>
    <w:qFormat/>
    <w:rsid w:val="000e6d1d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0e6d1d"/>
    <w:pPr>
      <w:spacing w:before="0" w:after="160"/>
      <w:ind w:left="720"/>
      <w:contextualSpacing/>
    </w:pPr>
    <w:rPr/>
  </w:style>
  <w:style w:type="paragraph" w:styleId="IntenseQuote">
    <w:name w:val="Intense Quote"/>
    <w:basedOn w:val="Normal"/>
    <w:next w:val="Normal"/>
    <w:link w:val="VrazncittChar"/>
    <w:uiPriority w:val="30"/>
    <w:qFormat/>
    <w:rsid w:val="000e6d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0F4761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ZhlavChar"/>
    <w:uiPriority w:val="99"/>
    <w:unhideWhenUsed/>
    <w:rsid w:val="00df5c45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ZpatChar"/>
    <w:uiPriority w:val="99"/>
    <w:unhideWhenUsed/>
    <w:rsid w:val="00df5c45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iv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A35B6F-81BE-4D89-BC7A-1232FDAE9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LibreOffice/24.8.3.2$Linux_X86_64 LibreOffice_project/480$Build-2</Application>
  <AppVersion>15.0000</AppVersion>
  <Pages>2</Pages>
  <Words>271</Words>
  <Characters>1846</Characters>
  <CharactersWithSpaces>2093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2024-11-11T19:24:00Z</dcterms:created>
  <dc:creator>Pavel Vodička</dc:creator>
  <dc:description/>
  <dc:language>en-US</dc:language>
  <cp:lastModifiedBy>Marek Sebera</cp:lastModifiedBy>
  <dcterms:modified xsi:type="dcterms:W3CDTF">2024-12-22T23:13:15Z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